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2F71E7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040D89"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>/09/2014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5177B2">
        <w:rPr>
          <w:sz w:val="24"/>
          <w:szCs w:val="24"/>
        </w:rPr>
        <w:t>428</w:t>
      </w:r>
      <w:proofErr w:type="gramEnd"/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Pr="00CB7B70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B7B70">
        <w:rPr>
          <w:sz w:val="24"/>
          <w:szCs w:val="24"/>
        </w:rPr>
        <w:t xml:space="preserve">Büyükşehir Belediye Meclisi </w:t>
      </w:r>
      <w:proofErr w:type="gramStart"/>
      <w:r w:rsidR="00040D89" w:rsidRPr="00CB7B70">
        <w:rPr>
          <w:sz w:val="24"/>
          <w:szCs w:val="24"/>
        </w:rPr>
        <w:t>12</w:t>
      </w:r>
      <w:r w:rsidRPr="00CB7B70">
        <w:rPr>
          <w:sz w:val="24"/>
          <w:szCs w:val="24"/>
        </w:rPr>
        <w:t>/09/2014</w:t>
      </w:r>
      <w:proofErr w:type="gramEnd"/>
      <w:r w:rsidRPr="00CB7B70">
        <w:rPr>
          <w:sz w:val="24"/>
          <w:szCs w:val="24"/>
        </w:rPr>
        <w:t xml:space="preserve"> Pazartesi Günü Belediye Başkanı </w:t>
      </w:r>
      <w:proofErr w:type="spellStart"/>
      <w:r w:rsidRPr="00CB7B70">
        <w:rPr>
          <w:sz w:val="24"/>
          <w:szCs w:val="24"/>
        </w:rPr>
        <w:t>Burhanettin</w:t>
      </w:r>
      <w:proofErr w:type="spellEnd"/>
      <w:r w:rsidRPr="00CB7B70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CB7B70" w:rsidRDefault="00B15D82" w:rsidP="006F3F5E">
      <w:pPr>
        <w:jc w:val="both"/>
        <w:rPr>
          <w:sz w:val="24"/>
          <w:szCs w:val="24"/>
        </w:rPr>
      </w:pPr>
    </w:p>
    <w:p w:rsidR="00B15D82" w:rsidRPr="00CB7B70" w:rsidRDefault="00B15D82" w:rsidP="00813361">
      <w:pPr>
        <w:ind w:firstLine="708"/>
        <w:jc w:val="both"/>
        <w:rPr>
          <w:sz w:val="24"/>
          <w:szCs w:val="24"/>
        </w:rPr>
      </w:pPr>
      <w:r w:rsidRPr="00CB7B70">
        <w:rPr>
          <w:sz w:val="24"/>
          <w:szCs w:val="24"/>
        </w:rPr>
        <w:t xml:space="preserve">Gündem maddesi gereğince; Büyükşehir Belediye Meclisi’nin </w:t>
      </w:r>
      <w:r w:rsidR="008D485F" w:rsidRPr="00CB7B70">
        <w:rPr>
          <w:sz w:val="24"/>
          <w:szCs w:val="24"/>
        </w:rPr>
        <w:t xml:space="preserve">08/09/2014 tarih ve </w:t>
      </w:r>
      <w:proofErr w:type="gramStart"/>
      <w:r w:rsidR="005177B2">
        <w:rPr>
          <w:sz w:val="24"/>
          <w:szCs w:val="24"/>
        </w:rPr>
        <w:t>365</w:t>
      </w:r>
      <w:r w:rsidR="008D485F" w:rsidRPr="00CB7B70">
        <w:rPr>
          <w:sz w:val="24"/>
          <w:szCs w:val="24"/>
        </w:rPr>
        <w:t xml:space="preserve"> </w:t>
      </w:r>
      <w:r w:rsidR="00D05567" w:rsidRPr="00CB7B70">
        <w:rPr>
          <w:sz w:val="24"/>
          <w:szCs w:val="24"/>
        </w:rPr>
        <w:t xml:space="preserve"> </w:t>
      </w:r>
      <w:r w:rsidR="008D485F" w:rsidRPr="00CB7B70">
        <w:rPr>
          <w:sz w:val="24"/>
          <w:szCs w:val="24"/>
        </w:rPr>
        <w:t>s</w:t>
      </w:r>
      <w:r w:rsidR="00D05567" w:rsidRPr="00CB7B70">
        <w:rPr>
          <w:sz w:val="24"/>
          <w:szCs w:val="24"/>
        </w:rPr>
        <w:t>ayılı</w:t>
      </w:r>
      <w:proofErr w:type="gramEnd"/>
      <w:r w:rsidRPr="00CB7B70">
        <w:rPr>
          <w:sz w:val="24"/>
          <w:szCs w:val="24"/>
        </w:rPr>
        <w:t xml:space="preserve"> ara kararı ile </w:t>
      </w:r>
      <w:r w:rsidR="00C557A1" w:rsidRPr="00CB7B70">
        <w:rPr>
          <w:sz w:val="24"/>
          <w:szCs w:val="24"/>
        </w:rPr>
        <w:t xml:space="preserve">Plan ve Bütçe Komisyonuna </w:t>
      </w:r>
      <w:r w:rsidR="00BD1921" w:rsidRPr="00CB7B70">
        <w:rPr>
          <w:sz w:val="24"/>
          <w:szCs w:val="24"/>
        </w:rPr>
        <w:t>hava</w:t>
      </w:r>
      <w:r w:rsidRPr="00CB7B70">
        <w:rPr>
          <w:sz w:val="24"/>
          <w:szCs w:val="24"/>
        </w:rPr>
        <w:t xml:space="preserve">le edilen, </w:t>
      </w:r>
      <w:r w:rsidR="00040D89" w:rsidRPr="00CB7B70">
        <w:rPr>
          <w:sz w:val="24"/>
          <w:szCs w:val="24"/>
        </w:rPr>
        <w:t>“</w:t>
      </w:r>
      <w:r w:rsidR="005177B2" w:rsidRPr="008D2772">
        <w:rPr>
          <w:sz w:val="24"/>
          <w:szCs w:val="24"/>
          <w:lang w:bidi="tr-TR"/>
        </w:rPr>
        <w:t>2014-2015 öğretim</w:t>
      </w:r>
      <w:r w:rsidR="005177B2">
        <w:rPr>
          <w:sz w:val="24"/>
          <w:szCs w:val="24"/>
          <w:lang w:bidi="tr-TR"/>
        </w:rPr>
        <w:t xml:space="preserve"> yılında üniversiteyi kazanan li</w:t>
      </w:r>
      <w:r w:rsidR="005177B2" w:rsidRPr="008D2772">
        <w:rPr>
          <w:sz w:val="24"/>
          <w:szCs w:val="24"/>
          <w:lang w:bidi="tr-TR"/>
        </w:rPr>
        <w:t>sans</w:t>
      </w:r>
      <w:r w:rsidR="005177B2">
        <w:rPr>
          <w:sz w:val="24"/>
          <w:szCs w:val="24"/>
          <w:lang w:bidi="tr-TR"/>
        </w:rPr>
        <w:t xml:space="preserve"> </w:t>
      </w:r>
      <w:r w:rsidR="005177B2" w:rsidRPr="008D2772">
        <w:rPr>
          <w:sz w:val="24"/>
          <w:szCs w:val="24"/>
          <w:lang w:bidi="tr-TR"/>
        </w:rPr>
        <w:t>(4 yıllık) öğrencilerine Mersin’de ikamet etmesi şartı il</w:t>
      </w:r>
      <w:r w:rsidR="005177B2">
        <w:rPr>
          <w:sz w:val="24"/>
          <w:szCs w:val="24"/>
          <w:lang w:bidi="tr-TR"/>
        </w:rPr>
        <w:t>e bir aileden bir kişiye 9 ay sü</w:t>
      </w:r>
      <w:r w:rsidR="005177B2" w:rsidRPr="008D2772">
        <w:rPr>
          <w:sz w:val="24"/>
          <w:szCs w:val="24"/>
          <w:lang w:bidi="tr-TR"/>
        </w:rPr>
        <w:t xml:space="preserve">re ile ilk yıl için karşılıksız olarak öğrencilerin ödüllendirilerek eğitim yardımında bulunulmasına, yapılacak aylık yardım miktarı ve öğrenci </w:t>
      </w:r>
      <w:r w:rsidR="005177B2" w:rsidRPr="008D2772">
        <w:rPr>
          <w:rStyle w:val="Bodytext75pt"/>
          <w:rFonts w:eastAsia="Calibri"/>
          <w:sz w:val="24"/>
          <w:szCs w:val="24"/>
        </w:rPr>
        <w:t>sayısını</w:t>
      </w:r>
      <w:r w:rsidR="005177B2">
        <w:rPr>
          <w:rStyle w:val="Bodytext75pt"/>
          <w:rFonts w:eastAsia="Calibri"/>
          <w:sz w:val="24"/>
          <w:szCs w:val="24"/>
        </w:rPr>
        <w:t>n</w:t>
      </w:r>
      <w:r w:rsidR="005177B2" w:rsidRPr="008D2772">
        <w:rPr>
          <w:rStyle w:val="Bodytext75pt"/>
          <w:rFonts w:eastAsia="Calibri"/>
          <w:sz w:val="24"/>
          <w:szCs w:val="24"/>
        </w:rPr>
        <w:t xml:space="preserve"> </w:t>
      </w:r>
      <w:r w:rsidR="005177B2" w:rsidRPr="008D2772">
        <w:rPr>
          <w:sz w:val="24"/>
          <w:szCs w:val="24"/>
          <w:lang w:bidi="tr-TR"/>
        </w:rPr>
        <w:t xml:space="preserve">ve </w:t>
      </w:r>
      <w:r w:rsidR="005177B2">
        <w:rPr>
          <w:sz w:val="24"/>
          <w:szCs w:val="24"/>
          <w:lang w:bidi="tr-TR"/>
        </w:rPr>
        <w:t>diğer</w:t>
      </w:r>
      <w:r w:rsidR="005177B2" w:rsidRPr="008D2772">
        <w:rPr>
          <w:sz w:val="24"/>
          <w:szCs w:val="24"/>
          <w:lang w:bidi="tr-TR"/>
        </w:rPr>
        <w:t xml:space="preserve"> şartları</w:t>
      </w:r>
      <w:r w:rsidR="005177B2">
        <w:rPr>
          <w:sz w:val="24"/>
          <w:szCs w:val="24"/>
          <w:lang w:bidi="tr-TR"/>
        </w:rPr>
        <w:t>n</w:t>
      </w:r>
      <w:r w:rsidR="005177B2" w:rsidRPr="008D2772">
        <w:rPr>
          <w:sz w:val="24"/>
          <w:szCs w:val="24"/>
          <w:lang w:bidi="tr-TR"/>
        </w:rPr>
        <w:t xml:space="preserve"> belirlenmesi</w:t>
      </w:r>
      <w:r w:rsidR="00040D89" w:rsidRPr="00CB7B70">
        <w:rPr>
          <w:bCs/>
          <w:sz w:val="24"/>
          <w:szCs w:val="24"/>
        </w:rPr>
        <w:t>”</w:t>
      </w:r>
      <w:r w:rsidR="00040D89" w:rsidRPr="00CB7B70">
        <w:rPr>
          <w:sz w:val="24"/>
          <w:szCs w:val="24"/>
        </w:rPr>
        <w:t xml:space="preserve"> </w:t>
      </w:r>
      <w:r w:rsidRPr="00CB7B70">
        <w:rPr>
          <w:sz w:val="24"/>
          <w:szCs w:val="24"/>
        </w:rPr>
        <w:t xml:space="preserve">ile ilgili; </w:t>
      </w:r>
      <w:r w:rsidR="00040D89" w:rsidRPr="00CB7B70">
        <w:rPr>
          <w:sz w:val="24"/>
          <w:szCs w:val="24"/>
        </w:rPr>
        <w:t>0</w:t>
      </w:r>
      <w:r w:rsidR="008D485F" w:rsidRPr="00CB7B70">
        <w:rPr>
          <w:sz w:val="24"/>
          <w:szCs w:val="24"/>
        </w:rPr>
        <w:t>9</w:t>
      </w:r>
      <w:r w:rsidRPr="00CB7B70">
        <w:rPr>
          <w:color w:val="000000"/>
          <w:sz w:val="24"/>
          <w:szCs w:val="24"/>
        </w:rPr>
        <w:t>/</w:t>
      </w:r>
      <w:r w:rsidR="00040D89" w:rsidRPr="00CB7B70">
        <w:rPr>
          <w:color w:val="000000"/>
          <w:sz w:val="24"/>
          <w:szCs w:val="24"/>
        </w:rPr>
        <w:t>09</w:t>
      </w:r>
      <w:r w:rsidRPr="00CB7B70">
        <w:rPr>
          <w:color w:val="000000"/>
          <w:sz w:val="24"/>
          <w:szCs w:val="24"/>
        </w:rPr>
        <w:t>/2014</w:t>
      </w:r>
      <w:r w:rsidRPr="00CB7B70">
        <w:rPr>
          <w:sz w:val="24"/>
          <w:szCs w:val="24"/>
        </w:rPr>
        <w:t xml:space="preserve"> tarihli komisyon raporu katip üye tarafından okundu.</w:t>
      </w:r>
    </w:p>
    <w:p w:rsidR="00C703AA" w:rsidRDefault="00C703AA" w:rsidP="00322B00">
      <w:pPr>
        <w:jc w:val="both"/>
        <w:rPr>
          <w:sz w:val="22"/>
          <w:szCs w:val="22"/>
        </w:rPr>
      </w:pPr>
    </w:p>
    <w:p w:rsidR="00CB7B70" w:rsidRPr="00B9755B" w:rsidRDefault="00CB7B70" w:rsidP="00322B00">
      <w:pPr>
        <w:jc w:val="both"/>
        <w:rPr>
          <w:sz w:val="22"/>
          <w:szCs w:val="22"/>
        </w:rPr>
      </w:pPr>
    </w:p>
    <w:p w:rsidR="00B15D82" w:rsidRPr="008D485F" w:rsidRDefault="00B15D82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C703AA" w:rsidRDefault="00C703AA" w:rsidP="00BD1921">
      <w:pPr>
        <w:ind w:firstLine="708"/>
        <w:jc w:val="both"/>
        <w:rPr>
          <w:sz w:val="24"/>
          <w:szCs w:val="24"/>
        </w:rPr>
      </w:pPr>
    </w:p>
    <w:p w:rsidR="00CB7B70" w:rsidRPr="008D485F" w:rsidRDefault="00CB7B70" w:rsidP="00BD1921">
      <w:pPr>
        <w:ind w:firstLine="708"/>
        <w:jc w:val="both"/>
        <w:rPr>
          <w:sz w:val="24"/>
          <w:szCs w:val="24"/>
        </w:rPr>
      </w:pPr>
    </w:p>
    <w:p w:rsidR="005177B2" w:rsidRDefault="005177B2" w:rsidP="005177B2">
      <w:pPr>
        <w:ind w:firstLine="708"/>
        <w:jc w:val="both"/>
        <w:rPr>
          <w:sz w:val="24"/>
          <w:szCs w:val="24"/>
          <w:lang w:bidi="tr-TR"/>
        </w:rPr>
      </w:pPr>
      <w:r w:rsidRPr="008D2772">
        <w:rPr>
          <w:sz w:val="24"/>
          <w:szCs w:val="24"/>
          <w:lang w:bidi="tr-TR"/>
        </w:rPr>
        <w:t>5393 Sayılı Belediye Kanunu’nun “Belediyenin Görev ve Sorumlulukları” başlığı altındaki 14. Maddesinin (b)</w:t>
      </w:r>
      <w:r>
        <w:rPr>
          <w:sz w:val="24"/>
          <w:szCs w:val="24"/>
          <w:lang w:bidi="tr-TR"/>
        </w:rPr>
        <w:t xml:space="preserve"> bendi, y</w:t>
      </w:r>
      <w:r w:rsidRPr="008D2772">
        <w:rPr>
          <w:sz w:val="24"/>
          <w:szCs w:val="24"/>
          <w:lang w:bidi="tr-TR"/>
        </w:rPr>
        <w:t xml:space="preserve">ine 5393 Sayılı Belediyeler Kanunu’nun </w:t>
      </w:r>
      <w:proofErr w:type="spellStart"/>
      <w:r w:rsidRPr="008D2772">
        <w:rPr>
          <w:sz w:val="24"/>
          <w:szCs w:val="24"/>
          <w:lang w:bidi="tr-TR"/>
        </w:rPr>
        <w:t>Hemşehri</w:t>
      </w:r>
      <w:proofErr w:type="spellEnd"/>
      <w:r w:rsidRPr="008D2772">
        <w:rPr>
          <w:sz w:val="24"/>
          <w:szCs w:val="24"/>
          <w:lang w:bidi="tr-TR"/>
        </w:rPr>
        <w:t xml:space="preserve"> Hukuku başlıklı 13. maddesi </w:t>
      </w:r>
      <w:r>
        <w:rPr>
          <w:sz w:val="24"/>
          <w:szCs w:val="24"/>
          <w:lang w:bidi="tr-TR"/>
        </w:rPr>
        <w:t xml:space="preserve">ve </w:t>
      </w:r>
      <w:r w:rsidRPr="008D2772">
        <w:rPr>
          <w:sz w:val="24"/>
          <w:szCs w:val="24"/>
          <w:lang w:bidi="tr-TR"/>
        </w:rPr>
        <w:t>Sayıştay Temyiz Kurulu</w:t>
      </w:r>
      <w:r>
        <w:rPr>
          <w:sz w:val="24"/>
          <w:szCs w:val="24"/>
          <w:lang w:bidi="tr-TR"/>
        </w:rPr>
        <w:t>’</w:t>
      </w:r>
      <w:r w:rsidRPr="008D2772">
        <w:rPr>
          <w:sz w:val="24"/>
          <w:szCs w:val="24"/>
          <w:lang w:bidi="tr-TR"/>
        </w:rPr>
        <w:t xml:space="preserve">nun </w:t>
      </w:r>
      <w:proofErr w:type="gramStart"/>
      <w:r w:rsidRPr="008D2772">
        <w:rPr>
          <w:sz w:val="24"/>
          <w:szCs w:val="24"/>
          <w:lang w:bidi="tr-TR"/>
        </w:rPr>
        <w:t>15/12/2009</w:t>
      </w:r>
      <w:proofErr w:type="gramEnd"/>
      <w:r w:rsidRPr="008D2772">
        <w:rPr>
          <w:sz w:val="24"/>
          <w:szCs w:val="24"/>
          <w:lang w:bidi="tr-TR"/>
        </w:rPr>
        <w:t xml:space="preserve"> günlü 31013 tutanak sayılı karan ile Belediye Kanunu’nun 14. Maddesinin (b) bendinde yer alan “Gerekli desteği sağlar” ibaresinin aynı zamanda nakdi yardımı da kapsayacağı karar altına alınmıştır.</w:t>
      </w:r>
    </w:p>
    <w:p w:rsidR="005177B2" w:rsidRPr="008D2772" w:rsidRDefault="005177B2" w:rsidP="005177B2">
      <w:pPr>
        <w:jc w:val="both"/>
        <w:rPr>
          <w:sz w:val="24"/>
          <w:szCs w:val="24"/>
        </w:rPr>
      </w:pPr>
      <w:r w:rsidRPr="008D2772">
        <w:rPr>
          <w:sz w:val="24"/>
          <w:szCs w:val="24"/>
          <w:lang w:bidi="tr-TR"/>
        </w:rPr>
        <w:t xml:space="preserve">5102 sayılı Yüksek Öğrenim Öğrencilerine Burs Verilmesi ile ilgili kanunun 3. ve geçici 2. maddesi, 5393 sayılı Belediye Kanunu’nun hükümleri, Anayasa Mahkemesi ve Sayıştay kararlan birlikte değerlendirildiğinde belediyelerin ailelerin ekonomik </w:t>
      </w:r>
      <w:r>
        <w:rPr>
          <w:sz w:val="24"/>
          <w:szCs w:val="24"/>
          <w:lang w:bidi="tr-TR"/>
        </w:rPr>
        <w:t>sıkıntılarını</w:t>
      </w:r>
      <w:r w:rsidRPr="008D2772">
        <w:rPr>
          <w:sz w:val="24"/>
          <w:szCs w:val="24"/>
          <w:lang w:bidi="tr-TR"/>
        </w:rPr>
        <w:t xml:space="preserve"> bir nebze de olsa giderebilmek için eğitime yönelik nakdi yardımda bulunabilecekleri anlaşılmaktadır.</w:t>
      </w:r>
    </w:p>
    <w:p w:rsidR="005177B2" w:rsidRDefault="005177B2" w:rsidP="005177B2">
      <w:pPr>
        <w:ind w:firstLine="708"/>
        <w:jc w:val="both"/>
        <w:rPr>
          <w:sz w:val="24"/>
          <w:szCs w:val="24"/>
          <w:lang w:bidi="tr-TR"/>
        </w:rPr>
      </w:pPr>
    </w:p>
    <w:p w:rsidR="00B15D82" w:rsidRPr="00CB7B70" w:rsidRDefault="005177B2" w:rsidP="005177B2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bidi="tr-TR"/>
        </w:rPr>
        <w:t xml:space="preserve">Bu nedenlerle, </w:t>
      </w:r>
      <w:r w:rsidRPr="008D2772">
        <w:rPr>
          <w:sz w:val="24"/>
          <w:szCs w:val="24"/>
          <w:lang w:bidi="tr-TR"/>
        </w:rPr>
        <w:t>2014-2015 öğretim</w:t>
      </w:r>
      <w:r>
        <w:rPr>
          <w:sz w:val="24"/>
          <w:szCs w:val="24"/>
          <w:lang w:bidi="tr-TR"/>
        </w:rPr>
        <w:t xml:space="preserve"> yılında (vakıf üniversiteleri ve AÖF hariç) Türkiye genelindeki devlet üniversitelerinde okumaya hak kazanan, li</w:t>
      </w:r>
      <w:r w:rsidRPr="008D2772">
        <w:rPr>
          <w:sz w:val="24"/>
          <w:szCs w:val="24"/>
          <w:lang w:bidi="tr-TR"/>
        </w:rPr>
        <w:t>sans</w:t>
      </w:r>
      <w:r>
        <w:rPr>
          <w:sz w:val="24"/>
          <w:szCs w:val="24"/>
          <w:lang w:bidi="tr-TR"/>
        </w:rPr>
        <w:t xml:space="preserve"> </w:t>
      </w:r>
      <w:r w:rsidRPr="008D2772">
        <w:rPr>
          <w:sz w:val="24"/>
          <w:szCs w:val="24"/>
          <w:lang w:bidi="tr-TR"/>
        </w:rPr>
        <w:t>(</w:t>
      </w:r>
      <w:r>
        <w:rPr>
          <w:sz w:val="24"/>
          <w:szCs w:val="24"/>
          <w:lang w:bidi="tr-TR"/>
        </w:rPr>
        <w:t>en az 4 yıllık) bütün öğrencilere</w:t>
      </w:r>
      <w:r w:rsidRPr="008D2772">
        <w:rPr>
          <w:sz w:val="24"/>
          <w:szCs w:val="24"/>
          <w:lang w:bidi="tr-TR"/>
        </w:rPr>
        <w:t xml:space="preserve"> </w:t>
      </w:r>
      <w:r>
        <w:rPr>
          <w:sz w:val="24"/>
          <w:szCs w:val="24"/>
          <w:lang w:bidi="tr-TR"/>
        </w:rPr>
        <w:t xml:space="preserve">ailelerinin </w:t>
      </w:r>
      <w:r w:rsidRPr="008D2772">
        <w:rPr>
          <w:sz w:val="24"/>
          <w:szCs w:val="24"/>
          <w:lang w:bidi="tr-TR"/>
        </w:rPr>
        <w:t>Mersin’de ikamet etmesi</w:t>
      </w:r>
      <w:r>
        <w:rPr>
          <w:sz w:val="24"/>
          <w:szCs w:val="24"/>
          <w:lang w:bidi="tr-TR"/>
        </w:rPr>
        <w:t xml:space="preserve"> ve 31.10.2014 tarihine kadar Belediyemize müracaat etmeleri</w:t>
      </w:r>
      <w:r w:rsidRPr="008D2772">
        <w:rPr>
          <w:sz w:val="24"/>
          <w:szCs w:val="24"/>
          <w:lang w:bidi="tr-TR"/>
        </w:rPr>
        <w:t xml:space="preserve"> şartı il</w:t>
      </w:r>
      <w:r>
        <w:rPr>
          <w:sz w:val="24"/>
          <w:szCs w:val="24"/>
          <w:lang w:bidi="tr-TR"/>
        </w:rPr>
        <w:t>e 9 ay sü</w:t>
      </w:r>
      <w:r w:rsidRPr="008D2772">
        <w:rPr>
          <w:sz w:val="24"/>
          <w:szCs w:val="24"/>
          <w:lang w:bidi="tr-TR"/>
        </w:rPr>
        <w:t>re ile ilk yıl için karşılıksız olara</w:t>
      </w:r>
      <w:r>
        <w:rPr>
          <w:sz w:val="24"/>
          <w:szCs w:val="24"/>
          <w:lang w:bidi="tr-TR"/>
        </w:rPr>
        <w:t xml:space="preserve">k aylık 100 TL eğitim yardımı </w:t>
      </w:r>
      <w:proofErr w:type="spellStart"/>
      <w:r>
        <w:rPr>
          <w:sz w:val="24"/>
          <w:szCs w:val="24"/>
          <w:lang w:bidi="tr-TR"/>
        </w:rPr>
        <w:t>yapılması</w:t>
      </w:r>
      <w:r>
        <w:rPr>
          <w:bCs/>
          <w:sz w:val="24"/>
          <w:szCs w:val="24"/>
        </w:rPr>
        <w:t>’nın</w:t>
      </w:r>
      <w:proofErr w:type="spellEnd"/>
      <w:r>
        <w:rPr>
          <w:bCs/>
          <w:sz w:val="24"/>
          <w:szCs w:val="24"/>
        </w:rPr>
        <w:t xml:space="preserve"> </w:t>
      </w:r>
      <w:r w:rsidR="00A91D31" w:rsidRPr="00CB7B70">
        <w:rPr>
          <w:bCs/>
          <w:sz w:val="24"/>
          <w:szCs w:val="24"/>
        </w:rPr>
        <w:t>uygun</w:t>
      </w:r>
      <w:r w:rsidR="00C557A1" w:rsidRPr="00CB7B70">
        <w:rPr>
          <w:bCs/>
          <w:sz w:val="24"/>
          <w:szCs w:val="24"/>
        </w:rPr>
        <w:t xml:space="preserve"> görüldüğüne</w:t>
      </w:r>
      <w:r w:rsidR="008D485F" w:rsidRPr="00CB7B70">
        <w:rPr>
          <w:sz w:val="24"/>
          <w:szCs w:val="24"/>
          <w:lang w:bidi="tr-TR"/>
        </w:rPr>
        <w:t xml:space="preserve"> dair </w:t>
      </w:r>
      <w:r w:rsidR="00040D89" w:rsidRPr="00CB7B70">
        <w:rPr>
          <w:bCs/>
          <w:sz w:val="24"/>
          <w:szCs w:val="24"/>
        </w:rPr>
        <w:t xml:space="preserve">komisyon raporunun </w:t>
      </w:r>
      <w:r w:rsidR="00040D89" w:rsidRPr="00CB7B70">
        <w:rPr>
          <w:b/>
          <w:sz w:val="24"/>
          <w:szCs w:val="24"/>
        </w:rPr>
        <w:t>kabulüne</w:t>
      </w:r>
      <w:r w:rsidR="00B15D82" w:rsidRPr="00CB7B70">
        <w:rPr>
          <w:sz w:val="24"/>
          <w:szCs w:val="24"/>
        </w:rPr>
        <w:t xml:space="preserve">, </w:t>
      </w:r>
      <w:r w:rsidR="00040D89" w:rsidRPr="00CB7B70">
        <w:rPr>
          <w:sz w:val="24"/>
          <w:szCs w:val="24"/>
        </w:rPr>
        <w:t xml:space="preserve">yapılan </w:t>
      </w:r>
      <w:proofErr w:type="spellStart"/>
      <w:r w:rsidR="00040D89" w:rsidRPr="00CB7B70">
        <w:rPr>
          <w:sz w:val="24"/>
          <w:szCs w:val="24"/>
        </w:rPr>
        <w:t>işari</w:t>
      </w:r>
      <w:proofErr w:type="spellEnd"/>
      <w:r w:rsidR="00040D89" w:rsidRPr="00CB7B70">
        <w:rPr>
          <w:sz w:val="24"/>
          <w:szCs w:val="24"/>
        </w:rPr>
        <w:t xml:space="preserve"> </w:t>
      </w:r>
      <w:r w:rsidR="00126F0A">
        <w:rPr>
          <w:sz w:val="24"/>
          <w:szCs w:val="24"/>
        </w:rPr>
        <w:t xml:space="preserve">oylama neticesinde </w:t>
      </w:r>
      <w:r w:rsidR="00B15D82" w:rsidRPr="00CB7B70">
        <w:rPr>
          <w:sz w:val="24"/>
          <w:szCs w:val="24"/>
        </w:rPr>
        <w:t xml:space="preserve">mevcudun oy </w:t>
      </w:r>
      <w:r w:rsidR="001F7B12">
        <w:rPr>
          <w:sz w:val="24"/>
          <w:szCs w:val="24"/>
        </w:rPr>
        <w:t>birliği</w:t>
      </w:r>
      <w:r w:rsidR="00B15D82" w:rsidRPr="00CB7B70">
        <w:rPr>
          <w:sz w:val="24"/>
          <w:szCs w:val="24"/>
        </w:rPr>
        <w:t xml:space="preserve"> ile karar verildi.</w:t>
      </w:r>
      <w:proofErr w:type="gramEnd"/>
    </w:p>
    <w:p w:rsidR="00B15D82" w:rsidRPr="00CB7B70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CB7B70" w:rsidRDefault="00CB7B70" w:rsidP="00322B00">
      <w:pPr>
        <w:jc w:val="both"/>
        <w:rPr>
          <w:b/>
          <w:bCs/>
          <w:sz w:val="24"/>
          <w:szCs w:val="24"/>
        </w:rPr>
      </w:pPr>
    </w:p>
    <w:p w:rsidR="00CB7B70" w:rsidRDefault="00CB7B70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26F0A"/>
    <w:rsid w:val="00137AAB"/>
    <w:rsid w:val="001707E4"/>
    <w:rsid w:val="00170FAF"/>
    <w:rsid w:val="001816AF"/>
    <w:rsid w:val="00186AFC"/>
    <w:rsid w:val="001A3E7C"/>
    <w:rsid w:val="001A52DF"/>
    <w:rsid w:val="001B532F"/>
    <w:rsid w:val="001C3376"/>
    <w:rsid w:val="001D77CC"/>
    <w:rsid w:val="001E77AD"/>
    <w:rsid w:val="001F5EF3"/>
    <w:rsid w:val="001F7B12"/>
    <w:rsid w:val="00210564"/>
    <w:rsid w:val="00213FEA"/>
    <w:rsid w:val="002329F9"/>
    <w:rsid w:val="002410E6"/>
    <w:rsid w:val="00242531"/>
    <w:rsid w:val="00253B19"/>
    <w:rsid w:val="00263432"/>
    <w:rsid w:val="0026393E"/>
    <w:rsid w:val="00271491"/>
    <w:rsid w:val="002B4F59"/>
    <w:rsid w:val="002D0C4E"/>
    <w:rsid w:val="002D71D5"/>
    <w:rsid w:val="002E0685"/>
    <w:rsid w:val="002F71E7"/>
    <w:rsid w:val="00322B00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E1AE4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7B2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81FD2"/>
    <w:rsid w:val="007B44C7"/>
    <w:rsid w:val="007F1BA2"/>
    <w:rsid w:val="00805A6D"/>
    <w:rsid w:val="00807B2E"/>
    <w:rsid w:val="00811EAB"/>
    <w:rsid w:val="00813361"/>
    <w:rsid w:val="0083340B"/>
    <w:rsid w:val="00896C59"/>
    <w:rsid w:val="008A054A"/>
    <w:rsid w:val="008A2888"/>
    <w:rsid w:val="008B5493"/>
    <w:rsid w:val="008D350E"/>
    <w:rsid w:val="008D485F"/>
    <w:rsid w:val="00907594"/>
    <w:rsid w:val="009652F3"/>
    <w:rsid w:val="00971491"/>
    <w:rsid w:val="0099703E"/>
    <w:rsid w:val="009B7C77"/>
    <w:rsid w:val="009D61F7"/>
    <w:rsid w:val="009F55CD"/>
    <w:rsid w:val="00A26213"/>
    <w:rsid w:val="00A3631E"/>
    <w:rsid w:val="00A53461"/>
    <w:rsid w:val="00A62FBF"/>
    <w:rsid w:val="00A91C33"/>
    <w:rsid w:val="00A91D31"/>
    <w:rsid w:val="00A91DEF"/>
    <w:rsid w:val="00B05318"/>
    <w:rsid w:val="00B0654C"/>
    <w:rsid w:val="00B15D82"/>
    <w:rsid w:val="00B212F2"/>
    <w:rsid w:val="00B75109"/>
    <w:rsid w:val="00B84392"/>
    <w:rsid w:val="00B86182"/>
    <w:rsid w:val="00B90BC1"/>
    <w:rsid w:val="00B9215D"/>
    <w:rsid w:val="00B93B96"/>
    <w:rsid w:val="00B9755B"/>
    <w:rsid w:val="00BA4757"/>
    <w:rsid w:val="00BA67F2"/>
    <w:rsid w:val="00BD1921"/>
    <w:rsid w:val="00BD1A04"/>
    <w:rsid w:val="00BD3427"/>
    <w:rsid w:val="00BE2702"/>
    <w:rsid w:val="00BF0AD4"/>
    <w:rsid w:val="00BF49D0"/>
    <w:rsid w:val="00BF5F7D"/>
    <w:rsid w:val="00C123BB"/>
    <w:rsid w:val="00C37707"/>
    <w:rsid w:val="00C442C1"/>
    <w:rsid w:val="00C46023"/>
    <w:rsid w:val="00C557A1"/>
    <w:rsid w:val="00C61668"/>
    <w:rsid w:val="00C651A5"/>
    <w:rsid w:val="00C703AA"/>
    <w:rsid w:val="00C81CE5"/>
    <w:rsid w:val="00CA7147"/>
    <w:rsid w:val="00CB7B70"/>
    <w:rsid w:val="00CC0F00"/>
    <w:rsid w:val="00CC302F"/>
    <w:rsid w:val="00CF3671"/>
    <w:rsid w:val="00D006A2"/>
    <w:rsid w:val="00D02D4C"/>
    <w:rsid w:val="00D04CA9"/>
    <w:rsid w:val="00D05567"/>
    <w:rsid w:val="00D303E3"/>
    <w:rsid w:val="00D42734"/>
    <w:rsid w:val="00D42B96"/>
    <w:rsid w:val="00D5228A"/>
    <w:rsid w:val="00D66A87"/>
    <w:rsid w:val="00D802C7"/>
    <w:rsid w:val="00D81CFC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4500F"/>
    <w:rsid w:val="00E74120"/>
    <w:rsid w:val="00E77C12"/>
    <w:rsid w:val="00E9604E"/>
    <w:rsid w:val="00EA1CA9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B3F39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BodytextLucidaSansUnicode85ptItalicSpacing0pt">
    <w:name w:val="Body text + Lucida Sans Unicode;8;5 pt;Italic;Spacing 0 pt"/>
    <w:basedOn w:val="Bodytext"/>
    <w:rsid w:val="00B9755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Bodytext75pt">
    <w:name w:val="Body text + 7;5 pt"/>
    <w:basedOn w:val="VarsaylanParagrafYazTipi"/>
    <w:rsid w:val="00517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6</cp:revision>
  <cp:lastPrinted>2014-09-16T06:15:00Z</cp:lastPrinted>
  <dcterms:created xsi:type="dcterms:W3CDTF">2014-09-15T05:56:00Z</dcterms:created>
  <dcterms:modified xsi:type="dcterms:W3CDTF">2014-09-16T06:15:00Z</dcterms:modified>
</cp:coreProperties>
</file>